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5C" w:rsidRPr="00D07B04" w:rsidRDefault="00DF6155">
      <w:pPr>
        <w:rPr>
          <w:rFonts w:ascii="Arial" w:hAnsi="Arial" w:cs="Arial"/>
        </w:rPr>
      </w:pPr>
      <w:r w:rsidRPr="00D07B04">
        <w:rPr>
          <w:rFonts w:ascii="Arial" w:hAnsi="Arial" w:cs="Arial"/>
        </w:rPr>
        <w:t>An das</w:t>
      </w:r>
    </w:p>
    <w:p w:rsidR="00DF6155" w:rsidRPr="00D07B04" w:rsidRDefault="00DF6155" w:rsidP="00DF6155">
      <w:pPr>
        <w:spacing w:after="0"/>
        <w:rPr>
          <w:rFonts w:ascii="Arial" w:hAnsi="Arial" w:cs="Arial"/>
        </w:rPr>
      </w:pPr>
      <w:r w:rsidRPr="00D07B04">
        <w:rPr>
          <w:rFonts w:ascii="Arial" w:hAnsi="Arial" w:cs="Arial"/>
        </w:rPr>
        <w:t xml:space="preserve">Ministerium für Familie, Frauen, </w:t>
      </w:r>
    </w:p>
    <w:p w:rsidR="00DF6155" w:rsidRPr="00D07B04" w:rsidRDefault="00DF6155" w:rsidP="00DF6155">
      <w:pPr>
        <w:spacing w:after="0"/>
        <w:rPr>
          <w:rFonts w:ascii="Arial" w:hAnsi="Arial" w:cs="Arial"/>
        </w:rPr>
      </w:pPr>
      <w:r w:rsidRPr="00D07B04">
        <w:rPr>
          <w:rFonts w:ascii="Arial" w:hAnsi="Arial" w:cs="Arial"/>
        </w:rPr>
        <w:t>Jugend, Integration und Verbraucherschutz</w:t>
      </w:r>
    </w:p>
    <w:p w:rsidR="000207B0" w:rsidRDefault="000207B0" w:rsidP="00DF6155">
      <w:pPr>
        <w:spacing w:after="0"/>
        <w:rPr>
          <w:rFonts w:ascii="Arial" w:hAnsi="Arial" w:cs="Arial"/>
        </w:rPr>
      </w:pPr>
      <w:r w:rsidRPr="000207B0">
        <w:rPr>
          <w:rFonts w:ascii="Arial" w:hAnsi="Arial" w:cs="Arial"/>
        </w:rPr>
        <w:t xml:space="preserve">Referat Gleichgeschlechtliche Lebensweisen, </w:t>
      </w:r>
    </w:p>
    <w:p w:rsidR="000207B0" w:rsidRDefault="000207B0" w:rsidP="00DF6155">
      <w:pPr>
        <w:spacing w:after="0"/>
        <w:rPr>
          <w:rFonts w:ascii="Arial" w:hAnsi="Arial" w:cs="Arial"/>
        </w:rPr>
      </w:pPr>
      <w:r w:rsidRPr="000207B0">
        <w:rPr>
          <w:rFonts w:ascii="Arial" w:hAnsi="Arial" w:cs="Arial"/>
        </w:rPr>
        <w:t>Geschlechtsidentität</w:t>
      </w:r>
    </w:p>
    <w:p w:rsidR="00DF6155" w:rsidRPr="00D07B04" w:rsidRDefault="00DF6155" w:rsidP="00DF6155">
      <w:pPr>
        <w:spacing w:after="0"/>
        <w:rPr>
          <w:rFonts w:ascii="Arial" w:hAnsi="Arial" w:cs="Arial"/>
        </w:rPr>
      </w:pPr>
      <w:r w:rsidRPr="00D07B04">
        <w:rPr>
          <w:rFonts w:ascii="Arial" w:hAnsi="Arial" w:cs="Arial"/>
        </w:rPr>
        <w:t>Kaiser-Friedrich-Straße 5a</w:t>
      </w:r>
    </w:p>
    <w:p w:rsidR="00DF6155" w:rsidRPr="00D07B04" w:rsidRDefault="00DF6155" w:rsidP="00DF6155">
      <w:pPr>
        <w:rPr>
          <w:rFonts w:ascii="Arial" w:hAnsi="Arial" w:cs="Arial"/>
        </w:rPr>
      </w:pPr>
      <w:r w:rsidRPr="00D07B04">
        <w:rPr>
          <w:rFonts w:ascii="Arial" w:hAnsi="Arial" w:cs="Arial"/>
        </w:rPr>
        <w:t>55116 Mainz</w:t>
      </w:r>
    </w:p>
    <w:p w:rsidR="00DF6155" w:rsidRPr="00D07B04" w:rsidRDefault="00DF6155" w:rsidP="00DF6155">
      <w:pPr>
        <w:rPr>
          <w:rFonts w:ascii="Arial" w:hAnsi="Arial" w:cs="Arial"/>
        </w:rPr>
      </w:pPr>
    </w:p>
    <w:p w:rsidR="00DF6155" w:rsidRPr="00D07B04" w:rsidRDefault="00DF6155" w:rsidP="00DF6155">
      <w:pPr>
        <w:spacing w:after="0"/>
        <w:jc w:val="center"/>
        <w:rPr>
          <w:rFonts w:ascii="Arial" w:hAnsi="Arial" w:cs="Arial"/>
          <w:b/>
          <w:sz w:val="24"/>
        </w:rPr>
      </w:pPr>
      <w:r w:rsidRPr="00D07B04">
        <w:rPr>
          <w:rFonts w:ascii="Arial" w:hAnsi="Arial" w:cs="Arial"/>
          <w:b/>
          <w:sz w:val="24"/>
        </w:rPr>
        <w:t>Antrag auf Zuwendungen aus dem Förderansatz</w:t>
      </w:r>
    </w:p>
    <w:p w:rsidR="00DF6155" w:rsidRPr="005E198B" w:rsidRDefault="00B647D7" w:rsidP="005E198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„Stärkung der </w:t>
      </w:r>
      <w:r w:rsidR="00DF6155" w:rsidRPr="00D07B04">
        <w:rPr>
          <w:rFonts w:ascii="Arial" w:hAnsi="Arial" w:cs="Arial"/>
          <w:b/>
          <w:sz w:val="24"/>
        </w:rPr>
        <w:t>Beratung von Trans* und Inter* in Rheinland-Pfalz“</w:t>
      </w:r>
    </w:p>
    <w:p w:rsidR="007E6A6A" w:rsidRDefault="007E6A6A" w:rsidP="00D07B04">
      <w:pPr>
        <w:spacing w:after="60"/>
        <w:rPr>
          <w:rFonts w:ascii="Arial" w:hAnsi="Arial" w:cs="Arial"/>
        </w:rPr>
      </w:pPr>
    </w:p>
    <w:p w:rsidR="0066327B" w:rsidRPr="00D07B04" w:rsidRDefault="0066327B" w:rsidP="00D07B04">
      <w:pPr>
        <w:spacing w:after="60"/>
        <w:rPr>
          <w:rFonts w:ascii="Arial" w:hAnsi="Arial" w:cs="Arial"/>
        </w:rPr>
      </w:pPr>
      <w:r w:rsidRPr="00D07B04">
        <w:rPr>
          <w:rFonts w:ascii="Arial" w:hAnsi="Arial" w:cs="Arial"/>
        </w:rPr>
        <w:t>Name der Organisation:</w:t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74446754"/>
          <w:placeholder>
            <w:docPart w:val="9A6833043648465D88262CBD008E022A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66327B" w:rsidRPr="00D07B04" w:rsidRDefault="0066327B" w:rsidP="00D07B04">
      <w:pPr>
        <w:spacing w:after="60"/>
        <w:rPr>
          <w:rFonts w:ascii="Arial" w:hAnsi="Arial" w:cs="Arial"/>
        </w:rPr>
      </w:pPr>
      <w:r w:rsidRPr="00D07B04">
        <w:rPr>
          <w:rFonts w:ascii="Arial" w:hAnsi="Arial" w:cs="Arial"/>
        </w:rPr>
        <w:t>Adresse:</w:t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22227116"/>
          <w:placeholder>
            <w:docPart w:val="4090A92CFD3046F98D8EC55440ACE214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Pr="00D07B04">
        <w:rPr>
          <w:rFonts w:ascii="Arial" w:hAnsi="Arial" w:cs="Arial"/>
        </w:rPr>
        <w:tab/>
      </w:r>
    </w:p>
    <w:p w:rsidR="0066327B" w:rsidRPr="00D07B04" w:rsidRDefault="0066327B" w:rsidP="00D07B04">
      <w:pPr>
        <w:spacing w:after="60"/>
        <w:rPr>
          <w:rFonts w:ascii="Arial" w:hAnsi="Arial" w:cs="Arial"/>
        </w:rPr>
      </w:pPr>
      <w:r w:rsidRPr="00D07B04">
        <w:rPr>
          <w:rFonts w:ascii="Arial" w:hAnsi="Arial" w:cs="Arial"/>
        </w:rPr>
        <w:t>Telefonnummer:</w:t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57123533"/>
          <w:placeholder>
            <w:docPart w:val="DC0E06386B13447296C965D2FA29B79F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66327B" w:rsidRPr="00D07B04" w:rsidRDefault="0066327B" w:rsidP="00D07B04">
      <w:pPr>
        <w:spacing w:after="60"/>
        <w:rPr>
          <w:rFonts w:ascii="Arial" w:hAnsi="Arial" w:cs="Arial"/>
        </w:rPr>
      </w:pPr>
      <w:r w:rsidRPr="00D07B04">
        <w:rPr>
          <w:rFonts w:ascii="Arial" w:hAnsi="Arial" w:cs="Arial"/>
        </w:rPr>
        <w:t>E-Mail</w:t>
      </w:r>
      <w:r w:rsidR="00D07B04">
        <w:rPr>
          <w:rFonts w:ascii="Arial" w:hAnsi="Arial" w:cs="Arial"/>
        </w:rPr>
        <w:t>-Adresse:</w:t>
      </w:r>
      <w:r w:rsid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7834471"/>
          <w:placeholder>
            <w:docPart w:val="6C2F5EB4929F4D29B491F4F6E8B02AA4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7A7FBA" w:rsidRDefault="0066327B" w:rsidP="00D07B04">
      <w:pPr>
        <w:spacing w:after="60"/>
        <w:rPr>
          <w:rFonts w:ascii="Arial" w:hAnsi="Arial" w:cs="Arial"/>
        </w:rPr>
      </w:pPr>
      <w:r w:rsidRPr="00D07B04">
        <w:rPr>
          <w:rFonts w:ascii="Arial" w:hAnsi="Arial" w:cs="Arial"/>
        </w:rPr>
        <w:t>Ansprechperson:</w:t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86248347"/>
          <w:placeholder>
            <w:docPart w:val="778E83DA79D24BA8B7AF64EA12CC01E7"/>
          </w:placeholder>
          <w:showingPlcHdr/>
          <w:text/>
        </w:sdtPr>
        <w:sdtEndPr/>
        <w:sdtContent>
          <w:r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7A7FBA" w:rsidRDefault="007A7FBA" w:rsidP="00D07B04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Bankverbindung: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Kontoinhaber </w:t>
      </w:r>
      <w:sdt>
        <w:sdtPr>
          <w:rPr>
            <w:rFonts w:ascii="Arial" w:hAnsi="Arial" w:cs="Arial"/>
          </w:rPr>
          <w:id w:val="-19936270"/>
          <w:placeholder>
            <w:docPart w:val="DefaultPlaceholder_1082065158"/>
          </w:placeholder>
          <w:showingPlcHdr/>
          <w:text/>
        </w:sdtPr>
        <w:sdtEndPr/>
        <w:sdtContent>
          <w:r w:rsidRPr="007A7FBA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344F58" w:rsidRDefault="00344F58" w:rsidP="00D07B04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Kreditinstitut </w:t>
      </w:r>
      <w:sdt>
        <w:sdtPr>
          <w:rPr>
            <w:rFonts w:ascii="Arial" w:hAnsi="Arial" w:cs="Arial"/>
          </w:rPr>
          <w:id w:val="720945544"/>
          <w:placeholder>
            <w:docPart w:val="AB997A6F323546A1BEFEE8F812044BE4"/>
          </w:placeholder>
          <w:showingPlcHdr/>
          <w:text/>
        </w:sdtPr>
        <w:sdtEndPr/>
        <w:sdtContent>
          <w:r w:rsidRPr="006E63EF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66327B" w:rsidRDefault="007A7FBA" w:rsidP="00D07B04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BIC </w:t>
      </w:r>
      <w:sdt>
        <w:sdtPr>
          <w:rPr>
            <w:rFonts w:ascii="Arial" w:hAnsi="Arial" w:cs="Arial"/>
          </w:rPr>
          <w:id w:val="48277330"/>
          <w:placeholder>
            <w:docPart w:val="DefaultPlaceholder_1082065158"/>
          </w:placeholder>
          <w:showingPlcHdr/>
          <w:text/>
        </w:sdtPr>
        <w:sdtEndPr/>
        <w:sdtContent>
          <w:r w:rsidRPr="007A7FBA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66327B" w:rsidRPr="00D07B04">
        <w:rPr>
          <w:rFonts w:ascii="Arial" w:hAnsi="Arial" w:cs="Arial"/>
        </w:rPr>
        <w:tab/>
      </w:r>
    </w:p>
    <w:p w:rsidR="007A7FBA" w:rsidRPr="00D07B04" w:rsidRDefault="007A7FBA" w:rsidP="00D07B04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IBAN </w:t>
      </w:r>
      <w:sdt>
        <w:sdtPr>
          <w:rPr>
            <w:rFonts w:ascii="Arial" w:hAnsi="Arial" w:cs="Arial"/>
          </w:rPr>
          <w:id w:val="-1513299201"/>
          <w:placeholder>
            <w:docPart w:val="DefaultPlaceholder_1082065158"/>
          </w:placeholder>
          <w:showingPlcHdr/>
          <w:text/>
        </w:sdtPr>
        <w:sdtEndPr/>
        <w:sdtContent>
          <w:r w:rsidRPr="007A7FBA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66327B" w:rsidRPr="00D07B04" w:rsidRDefault="0066327B" w:rsidP="00DF6155">
      <w:pPr>
        <w:rPr>
          <w:rFonts w:ascii="Arial" w:hAnsi="Arial" w:cs="Arial"/>
        </w:rPr>
      </w:pPr>
    </w:p>
    <w:p w:rsidR="0066327B" w:rsidRPr="005E198B" w:rsidRDefault="005E198B" w:rsidP="005E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Für das</w:t>
      </w:r>
      <w:r w:rsidR="00D07B04" w:rsidRPr="005E198B">
        <w:rPr>
          <w:rFonts w:ascii="Arial" w:hAnsi="Arial" w:cs="Arial"/>
        </w:rPr>
        <w:t xml:space="preserve"> Förderjahr </w:t>
      </w:r>
      <w:sdt>
        <w:sdtPr>
          <w:rPr>
            <w:rFonts w:ascii="Arial" w:hAnsi="Arial" w:cs="Arial"/>
          </w:rPr>
          <w:alias w:val="Förderjahr"/>
          <w:tag w:val="Förderjahr"/>
          <w:id w:val="1008638555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2018" w:value="2018"/>
            <w:listItem w:displayText="2019" w:value="2019"/>
            <w:listItem w:displayText="2020" w:value="2020"/>
            <w:listItem w:displayText="2021" w:value="2021"/>
          </w:dropDownList>
        </w:sdtPr>
        <w:sdtEndPr/>
        <w:sdtContent>
          <w:r w:rsidR="00D07B04" w:rsidRPr="005E198B">
            <w:rPr>
              <w:rStyle w:val="Platzhaltertext"/>
              <w:rFonts w:ascii="Arial" w:hAnsi="Arial" w:cs="Arial"/>
            </w:rPr>
            <w:t>Wählen Sie ein Element aus.</w:t>
          </w:r>
        </w:sdtContent>
      </w:sdt>
      <w:r w:rsidR="00D07B04" w:rsidRPr="005E198B">
        <w:rPr>
          <w:rFonts w:ascii="Arial" w:hAnsi="Arial" w:cs="Arial"/>
        </w:rPr>
        <w:t xml:space="preserve"> werden Mittel für </w:t>
      </w:r>
      <w:r w:rsidR="00417A88">
        <w:rPr>
          <w:rFonts w:ascii="Arial" w:hAnsi="Arial" w:cs="Arial"/>
        </w:rPr>
        <w:t xml:space="preserve">den Einsatz </w:t>
      </w:r>
      <w:r w:rsidR="00417A88" w:rsidRPr="004003B1">
        <w:rPr>
          <w:rFonts w:ascii="Arial" w:hAnsi="Arial" w:cs="Arial"/>
        </w:rPr>
        <w:t>von</w:t>
      </w:r>
      <w:r w:rsidR="00D07B04" w:rsidRPr="004003B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nzal der Berater_innen"/>
          <w:tag w:val="Anzal der Beratungsstunden"/>
          <w:id w:val="2065672091"/>
          <w:placeholder>
            <w:docPart w:val="DefaultPlaceholder_1082065158"/>
          </w:placeholder>
          <w:showingPlcHdr/>
          <w:text/>
        </w:sdtPr>
        <w:sdtEndPr/>
        <w:sdtContent>
          <w:r w:rsidR="00C92924" w:rsidRPr="004003B1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D07B04" w:rsidRPr="004003B1">
        <w:rPr>
          <w:rFonts w:ascii="Arial" w:hAnsi="Arial" w:cs="Arial"/>
        </w:rPr>
        <w:t xml:space="preserve"> </w:t>
      </w:r>
      <w:r w:rsidR="00DE405E" w:rsidRPr="004003B1">
        <w:rPr>
          <w:rFonts w:ascii="Arial" w:hAnsi="Arial" w:cs="Arial"/>
        </w:rPr>
        <w:t xml:space="preserve">qualifizierten </w:t>
      </w:r>
      <w:r w:rsidR="00F50B69" w:rsidRPr="004003B1">
        <w:rPr>
          <w:rFonts w:ascii="Arial" w:hAnsi="Arial" w:cs="Arial"/>
        </w:rPr>
        <w:t xml:space="preserve">Berater_innen </w:t>
      </w:r>
      <w:r w:rsidR="00C52882">
        <w:rPr>
          <w:rFonts w:ascii="Arial" w:hAnsi="Arial" w:cs="Arial"/>
        </w:rPr>
        <w:t>beantragt.</w:t>
      </w:r>
    </w:p>
    <w:p w:rsidR="006F53EE" w:rsidRPr="00D07B04" w:rsidRDefault="00467A00" w:rsidP="007A7FBA">
      <w:pPr>
        <w:rPr>
          <w:rFonts w:ascii="Arial" w:hAnsi="Arial" w:cs="Arial"/>
        </w:rPr>
      </w:pPr>
      <w:r>
        <w:rPr>
          <w:rFonts w:ascii="Arial" w:hAnsi="Arial" w:cs="Arial"/>
        </w:rPr>
        <w:t>Beigefügte Anlagen:</w:t>
      </w:r>
    </w:p>
    <w:p w:rsidR="002E3CE6" w:rsidRPr="00D07B04" w:rsidRDefault="00F74BA5" w:rsidP="00587DD7">
      <w:pPr>
        <w:spacing w:after="60"/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02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3EE" w:rsidRPr="00D07B04">
            <w:rPr>
              <w:rFonts w:ascii="MS Gothic" w:eastAsia="MS Gothic" w:hAnsi="MS Gothic" w:cs="MS Gothic" w:hint="eastAsia"/>
            </w:rPr>
            <w:t>☐</w:t>
          </w:r>
        </w:sdtContent>
      </w:sdt>
      <w:r w:rsidR="006F53EE" w:rsidRPr="00D07B04">
        <w:rPr>
          <w:rFonts w:ascii="Arial" w:hAnsi="Arial" w:cs="Arial"/>
        </w:rPr>
        <w:tab/>
      </w:r>
      <w:r w:rsidR="005E198B">
        <w:rPr>
          <w:rFonts w:ascii="Arial" w:hAnsi="Arial" w:cs="Arial"/>
        </w:rPr>
        <w:t>Nachweis über die</w:t>
      </w:r>
      <w:r w:rsidR="00D07B04" w:rsidRPr="00D07B04">
        <w:rPr>
          <w:rFonts w:ascii="Arial" w:hAnsi="Arial" w:cs="Arial"/>
        </w:rPr>
        <w:t xml:space="preserve"> Eignung der zum Einsatz kommenden Berater_innen</w:t>
      </w:r>
      <w:r w:rsidR="007A7FBA">
        <w:rPr>
          <w:rFonts w:ascii="Arial" w:hAnsi="Arial" w:cs="Arial"/>
        </w:rPr>
        <w:t xml:space="preserve"> gemäß Punkt </w:t>
      </w:r>
      <w:r w:rsidR="00587DD7">
        <w:rPr>
          <w:rFonts w:ascii="Arial" w:hAnsi="Arial" w:cs="Arial"/>
        </w:rPr>
        <w:t>4</w:t>
      </w:r>
      <w:r w:rsidR="007A7FBA">
        <w:rPr>
          <w:rFonts w:ascii="Arial" w:hAnsi="Arial" w:cs="Arial"/>
        </w:rPr>
        <w:t xml:space="preserve"> der Förderb</w:t>
      </w:r>
      <w:r w:rsidR="00C52882">
        <w:rPr>
          <w:rFonts w:ascii="Arial" w:hAnsi="Arial" w:cs="Arial"/>
        </w:rPr>
        <w:t xml:space="preserve">estimmungen (Zertifikat, </w:t>
      </w:r>
      <w:r w:rsidR="00C52882" w:rsidRPr="00F4493C">
        <w:rPr>
          <w:rFonts w:ascii="Arial" w:hAnsi="Arial" w:cs="Arial"/>
        </w:rPr>
        <w:t xml:space="preserve">Diplom, Nachweis durch beantragende Organisation </w:t>
      </w:r>
      <w:r w:rsidR="007A7FBA" w:rsidRPr="00F4493C">
        <w:rPr>
          <w:rFonts w:ascii="Arial" w:hAnsi="Arial" w:cs="Arial"/>
        </w:rPr>
        <w:t>o.ä.)</w:t>
      </w:r>
    </w:p>
    <w:p w:rsidR="00587DD7" w:rsidRPr="00587DD7" w:rsidRDefault="00587DD7" w:rsidP="00587DD7">
      <w:pPr>
        <w:spacing w:after="60"/>
        <w:ind w:left="709" w:hanging="709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A7FBA" w:rsidRDefault="007A7FBA" w:rsidP="00587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Wir bestätigen, dass wir die Qualitätsstandards für die Beratung von transidenten und intergeschlechtlichen Menschen bei unserer Projekttätigkeit im Rahmen des Förderansatzes „Stärkung der</w:t>
      </w:r>
      <w:r w:rsidR="00BD1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Beratung von Trans* und Inter* in Rheinland-Pfalz“ beachten.</w:t>
      </w:r>
    </w:p>
    <w:p w:rsidR="00587DD7" w:rsidRPr="00587DD7" w:rsidRDefault="00587DD7" w:rsidP="007A7FBA">
      <w:pPr>
        <w:rPr>
          <w:rFonts w:ascii="Arial" w:hAnsi="Arial" w:cs="Arial"/>
          <w:sz w:val="16"/>
          <w:szCs w:val="16"/>
        </w:rPr>
      </w:pPr>
    </w:p>
    <w:p w:rsidR="006F53EE" w:rsidRPr="00D07B04" w:rsidRDefault="007A7FBA" w:rsidP="007A7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sdt>
        <w:sdtPr>
          <w:rPr>
            <w:rFonts w:ascii="Arial" w:hAnsi="Arial" w:cs="Arial"/>
          </w:rPr>
          <w:id w:val="161339602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07E9E" w:rsidRPr="00D07B04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  <w:r w:rsidR="00607E9E" w:rsidRPr="00D07B04">
        <w:rPr>
          <w:rFonts w:ascii="Arial" w:hAnsi="Arial" w:cs="Arial"/>
        </w:rPr>
        <w:tab/>
      </w:r>
      <w:r w:rsidR="00607E9E" w:rsidRPr="00D07B04">
        <w:rPr>
          <w:rFonts w:ascii="Arial" w:hAnsi="Arial" w:cs="Arial"/>
        </w:rPr>
        <w:tab/>
      </w:r>
    </w:p>
    <w:p w:rsidR="006F53EE" w:rsidRPr="00D07B04" w:rsidRDefault="00F74BA5" w:rsidP="006F53EE">
      <w:pPr>
        <w:spacing w:after="60"/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9982616"/>
          <w:placeholder>
            <w:docPart w:val="DefaultPlaceholder_1082065158"/>
          </w:placeholder>
          <w:showingPlcHdr/>
          <w:text/>
        </w:sdtPr>
        <w:sdtEndPr/>
        <w:sdtContent>
          <w:r w:rsidR="006F53EE" w:rsidRPr="00D07B04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D07B04">
        <w:rPr>
          <w:rFonts w:ascii="Arial" w:hAnsi="Arial" w:cs="Arial"/>
        </w:rPr>
        <w:tab/>
      </w:r>
      <w:r w:rsidR="00D07B04">
        <w:rPr>
          <w:rFonts w:ascii="Arial" w:hAnsi="Arial" w:cs="Arial"/>
        </w:rPr>
        <w:tab/>
      </w:r>
      <w:r w:rsidR="006F53EE" w:rsidRPr="00D07B04">
        <w:rPr>
          <w:rFonts w:ascii="Arial" w:hAnsi="Arial" w:cs="Arial"/>
        </w:rPr>
        <w:t>______________________________</w:t>
      </w:r>
    </w:p>
    <w:p w:rsidR="00607E9E" w:rsidRPr="00D07B04" w:rsidRDefault="006F53EE" w:rsidP="007A7FBA">
      <w:pPr>
        <w:spacing w:after="60"/>
        <w:ind w:left="709" w:hanging="709"/>
        <w:rPr>
          <w:rFonts w:ascii="Arial" w:hAnsi="Arial" w:cs="Arial"/>
        </w:rPr>
      </w:pPr>
      <w:r w:rsidRPr="00D07B04">
        <w:rPr>
          <w:rFonts w:ascii="Arial" w:hAnsi="Arial" w:cs="Arial"/>
        </w:rPr>
        <w:t>Name, Funktion</w:t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r w:rsidRPr="00D07B04">
        <w:rPr>
          <w:rFonts w:ascii="Arial" w:hAnsi="Arial" w:cs="Arial"/>
        </w:rPr>
        <w:tab/>
      </w:r>
      <w:r w:rsidR="00D07B04">
        <w:rPr>
          <w:rFonts w:ascii="Arial" w:hAnsi="Arial" w:cs="Arial"/>
        </w:rPr>
        <w:tab/>
      </w:r>
      <w:r w:rsidR="00D07B04">
        <w:rPr>
          <w:rFonts w:ascii="Arial" w:hAnsi="Arial" w:cs="Arial"/>
        </w:rPr>
        <w:tab/>
        <w:t>(</w:t>
      </w:r>
      <w:r w:rsidRPr="00D07B04">
        <w:rPr>
          <w:rFonts w:ascii="Arial" w:hAnsi="Arial" w:cs="Arial"/>
        </w:rPr>
        <w:t>Unterschrift</w:t>
      </w:r>
      <w:r w:rsidR="00D07B04">
        <w:rPr>
          <w:rFonts w:ascii="Arial" w:hAnsi="Arial" w:cs="Arial"/>
        </w:rPr>
        <w:t>)</w:t>
      </w:r>
    </w:p>
    <w:sectPr w:rsidR="00607E9E" w:rsidRPr="00D07B0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A3" w:rsidRDefault="003A21A3" w:rsidP="00C83799">
      <w:pPr>
        <w:spacing w:after="0" w:line="240" w:lineRule="auto"/>
      </w:pPr>
      <w:r>
        <w:separator/>
      </w:r>
    </w:p>
  </w:endnote>
  <w:endnote w:type="continuationSeparator" w:id="0">
    <w:p w:rsidR="003A21A3" w:rsidRDefault="003A21A3" w:rsidP="00C8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99" w:rsidRDefault="00F4493C">
    <w:pPr>
      <w:pStyle w:val="Fuzeile"/>
    </w:pPr>
    <w:r>
      <w:t xml:space="preserve">Stand: </w:t>
    </w:r>
    <w:r w:rsidR="00F74BA5">
      <w:t>Januar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A3" w:rsidRDefault="003A21A3" w:rsidP="00C83799">
      <w:pPr>
        <w:spacing w:after="0" w:line="240" w:lineRule="auto"/>
      </w:pPr>
      <w:r>
        <w:separator/>
      </w:r>
    </w:p>
  </w:footnote>
  <w:footnote w:type="continuationSeparator" w:id="0">
    <w:p w:rsidR="003A21A3" w:rsidRDefault="003A21A3" w:rsidP="00C83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55"/>
    <w:rsid w:val="000207B0"/>
    <w:rsid w:val="001E28FD"/>
    <w:rsid w:val="001E3581"/>
    <w:rsid w:val="002E3CE6"/>
    <w:rsid w:val="00344F58"/>
    <w:rsid w:val="003A21A3"/>
    <w:rsid w:val="004003B1"/>
    <w:rsid w:val="00417A88"/>
    <w:rsid w:val="00467A00"/>
    <w:rsid w:val="004C785C"/>
    <w:rsid w:val="004D01F3"/>
    <w:rsid w:val="00587DD7"/>
    <w:rsid w:val="005E198B"/>
    <w:rsid w:val="00607E9E"/>
    <w:rsid w:val="0066327B"/>
    <w:rsid w:val="006F53EE"/>
    <w:rsid w:val="00786464"/>
    <w:rsid w:val="007A7FBA"/>
    <w:rsid w:val="007E6A6A"/>
    <w:rsid w:val="007F0DAE"/>
    <w:rsid w:val="00870B26"/>
    <w:rsid w:val="00B647D7"/>
    <w:rsid w:val="00BD155B"/>
    <w:rsid w:val="00C52882"/>
    <w:rsid w:val="00C83799"/>
    <w:rsid w:val="00C92924"/>
    <w:rsid w:val="00CA17C5"/>
    <w:rsid w:val="00D07B04"/>
    <w:rsid w:val="00DE405E"/>
    <w:rsid w:val="00DF6155"/>
    <w:rsid w:val="00F4493C"/>
    <w:rsid w:val="00F50B69"/>
    <w:rsid w:val="00F74BA5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327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2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799"/>
  </w:style>
  <w:style w:type="paragraph" w:styleId="Fuzeile">
    <w:name w:val="footer"/>
    <w:basedOn w:val="Standard"/>
    <w:link w:val="FuzeileZchn"/>
    <w:uiPriority w:val="99"/>
    <w:unhideWhenUsed/>
    <w:rsid w:val="00C8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327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2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799"/>
  </w:style>
  <w:style w:type="paragraph" w:styleId="Fuzeile">
    <w:name w:val="footer"/>
    <w:basedOn w:val="Standard"/>
    <w:link w:val="FuzeileZchn"/>
    <w:uiPriority w:val="99"/>
    <w:unhideWhenUsed/>
    <w:rsid w:val="00C8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CA8BE-C4F8-447E-9E99-CCC8BF9CB113}"/>
      </w:docPartPr>
      <w:docPartBody>
        <w:p w:rsidR="007A6A6C" w:rsidRDefault="007A6A6C"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6833043648465D88262CBD008E0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17BAD-37BE-45B2-AD42-B274098FE7D7}"/>
      </w:docPartPr>
      <w:docPartBody>
        <w:p w:rsidR="003459DB" w:rsidRDefault="007A6A6C" w:rsidP="007A6A6C">
          <w:pPr>
            <w:pStyle w:val="9A6833043648465D88262CBD008E022A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90A92CFD3046F98D8EC55440ACE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A4141-B838-4306-903E-F80B5C345E12}"/>
      </w:docPartPr>
      <w:docPartBody>
        <w:p w:rsidR="003459DB" w:rsidRDefault="007A6A6C" w:rsidP="007A6A6C">
          <w:pPr>
            <w:pStyle w:val="4090A92CFD3046F98D8EC55440ACE214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0E06386B13447296C965D2FA29B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20C92-7D46-4B62-A557-5542693C9B0F}"/>
      </w:docPartPr>
      <w:docPartBody>
        <w:p w:rsidR="003459DB" w:rsidRDefault="007A6A6C" w:rsidP="007A6A6C">
          <w:pPr>
            <w:pStyle w:val="DC0E06386B13447296C965D2FA29B79F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2F5EB4929F4D29B491F4F6E8B02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73EE5-AC5B-4297-AEB1-BADF43A01F69}"/>
      </w:docPartPr>
      <w:docPartBody>
        <w:p w:rsidR="003459DB" w:rsidRDefault="007A6A6C" w:rsidP="007A6A6C">
          <w:pPr>
            <w:pStyle w:val="6C2F5EB4929F4D29B491F4F6E8B02AA4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8E83DA79D24BA8B7AF64EA12CC0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E1F96-AFC5-4BC2-8A4A-11E2DFA667F8}"/>
      </w:docPartPr>
      <w:docPartBody>
        <w:p w:rsidR="003459DB" w:rsidRDefault="007A6A6C" w:rsidP="007A6A6C">
          <w:pPr>
            <w:pStyle w:val="778E83DA79D24BA8B7AF64EA12CC01E7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F5798-050C-4A2D-9932-9859509750CE}"/>
      </w:docPartPr>
      <w:docPartBody>
        <w:p w:rsidR="003459DB" w:rsidRDefault="007A6A6C">
          <w:r w:rsidRPr="004F0A46">
            <w:rPr>
              <w:rStyle w:val="Platzhaltertext"/>
            </w:rPr>
            <w:t>Wählen Sie ein Element aus.</w:t>
          </w:r>
        </w:p>
      </w:docPartBody>
    </w:docPart>
    <w:docPart>
      <w:docPartPr>
        <w:name w:val="AB997A6F323546A1BEFEE8F81204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7E723-A075-4C12-9033-D14C9BABA3A0}"/>
      </w:docPartPr>
      <w:docPartBody>
        <w:p w:rsidR="00B202A3" w:rsidRDefault="00B00B84" w:rsidP="00B00B84">
          <w:pPr>
            <w:pStyle w:val="AB997A6F323546A1BEFEE8F812044BE4"/>
          </w:pPr>
          <w:r w:rsidRPr="004F0A4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6C"/>
    <w:rsid w:val="001F3FAE"/>
    <w:rsid w:val="002B5564"/>
    <w:rsid w:val="003459DB"/>
    <w:rsid w:val="007A6A6C"/>
    <w:rsid w:val="00827C79"/>
    <w:rsid w:val="008A025B"/>
    <w:rsid w:val="00A6002C"/>
    <w:rsid w:val="00B00B84"/>
    <w:rsid w:val="00B202A3"/>
    <w:rsid w:val="00B80655"/>
    <w:rsid w:val="00D1059B"/>
    <w:rsid w:val="00DD328F"/>
    <w:rsid w:val="00E3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0B84"/>
    <w:rPr>
      <w:color w:val="808080"/>
    </w:rPr>
  </w:style>
  <w:style w:type="paragraph" w:customStyle="1" w:styleId="9A6833043648465D88262CBD008E022A">
    <w:name w:val="9A6833043648465D88262CBD008E022A"/>
    <w:rsid w:val="007A6A6C"/>
    <w:rPr>
      <w:rFonts w:eastAsiaTheme="minorHAnsi"/>
      <w:lang w:eastAsia="en-US"/>
    </w:rPr>
  </w:style>
  <w:style w:type="paragraph" w:customStyle="1" w:styleId="4090A92CFD3046F98D8EC55440ACE214">
    <w:name w:val="4090A92CFD3046F98D8EC55440ACE214"/>
    <w:rsid w:val="007A6A6C"/>
    <w:rPr>
      <w:rFonts w:eastAsiaTheme="minorHAnsi"/>
      <w:lang w:eastAsia="en-US"/>
    </w:rPr>
  </w:style>
  <w:style w:type="paragraph" w:customStyle="1" w:styleId="DC0E06386B13447296C965D2FA29B79F">
    <w:name w:val="DC0E06386B13447296C965D2FA29B79F"/>
    <w:rsid w:val="007A6A6C"/>
    <w:rPr>
      <w:rFonts w:eastAsiaTheme="minorHAnsi"/>
      <w:lang w:eastAsia="en-US"/>
    </w:rPr>
  </w:style>
  <w:style w:type="paragraph" w:customStyle="1" w:styleId="6C2F5EB4929F4D29B491F4F6E8B02AA4">
    <w:name w:val="6C2F5EB4929F4D29B491F4F6E8B02AA4"/>
    <w:rsid w:val="007A6A6C"/>
    <w:rPr>
      <w:rFonts w:eastAsiaTheme="minorHAnsi"/>
      <w:lang w:eastAsia="en-US"/>
    </w:rPr>
  </w:style>
  <w:style w:type="paragraph" w:customStyle="1" w:styleId="778E83DA79D24BA8B7AF64EA12CC01E7">
    <w:name w:val="778E83DA79D24BA8B7AF64EA12CC01E7"/>
    <w:rsid w:val="007A6A6C"/>
    <w:rPr>
      <w:rFonts w:eastAsiaTheme="minorHAnsi"/>
      <w:lang w:eastAsia="en-US"/>
    </w:rPr>
  </w:style>
  <w:style w:type="paragraph" w:customStyle="1" w:styleId="E49BA97AE2894534AEAB91DF66E65FCB">
    <w:name w:val="E49BA97AE2894534AEAB91DF66E65FCB"/>
    <w:rsid w:val="007A6A6C"/>
  </w:style>
  <w:style w:type="paragraph" w:customStyle="1" w:styleId="9349231947CE44BBB2DD3CA4239F1E14">
    <w:name w:val="9349231947CE44BBB2DD3CA4239F1E14"/>
    <w:rsid w:val="007A6A6C"/>
  </w:style>
  <w:style w:type="paragraph" w:customStyle="1" w:styleId="5881B36770DE4EB499EA884FF67F410F">
    <w:name w:val="5881B36770DE4EB499EA884FF67F410F"/>
    <w:rsid w:val="003459DB"/>
  </w:style>
  <w:style w:type="paragraph" w:customStyle="1" w:styleId="07737BE7EAD24F1E8ED7B89133D5F7EE">
    <w:name w:val="07737BE7EAD24F1E8ED7B89133D5F7EE"/>
    <w:rsid w:val="003459DB"/>
  </w:style>
  <w:style w:type="paragraph" w:customStyle="1" w:styleId="735C0471AE25426E8C9AF9F8B404295E">
    <w:name w:val="735C0471AE25426E8C9AF9F8B404295E"/>
    <w:rsid w:val="003459DB"/>
  </w:style>
  <w:style w:type="paragraph" w:customStyle="1" w:styleId="F631FF56D4C84628B8DC5A798DEB4582">
    <w:name w:val="F631FF56D4C84628B8DC5A798DEB4582"/>
    <w:rsid w:val="003459DB"/>
  </w:style>
  <w:style w:type="paragraph" w:customStyle="1" w:styleId="930F7171FEDB4C069691133C0C665864">
    <w:name w:val="930F7171FEDB4C069691133C0C665864"/>
    <w:rsid w:val="003459DB"/>
  </w:style>
  <w:style w:type="paragraph" w:customStyle="1" w:styleId="1F45F745DA664DC4BE0DDD0DA7EA2B38">
    <w:name w:val="1F45F745DA664DC4BE0DDD0DA7EA2B38"/>
    <w:rsid w:val="003459DB"/>
  </w:style>
  <w:style w:type="paragraph" w:customStyle="1" w:styleId="AB997A6F323546A1BEFEE8F812044BE4">
    <w:name w:val="AB997A6F323546A1BEFEE8F812044BE4"/>
    <w:rsid w:val="00B00B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0B84"/>
    <w:rPr>
      <w:color w:val="808080"/>
    </w:rPr>
  </w:style>
  <w:style w:type="paragraph" w:customStyle="1" w:styleId="9A6833043648465D88262CBD008E022A">
    <w:name w:val="9A6833043648465D88262CBD008E022A"/>
    <w:rsid w:val="007A6A6C"/>
    <w:rPr>
      <w:rFonts w:eastAsiaTheme="minorHAnsi"/>
      <w:lang w:eastAsia="en-US"/>
    </w:rPr>
  </w:style>
  <w:style w:type="paragraph" w:customStyle="1" w:styleId="4090A92CFD3046F98D8EC55440ACE214">
    <w:name w:val="4090A92CFD3046F98D8EC55440ACE214"/>
    <w:rsid w:val="007A6A6C"/>
    <w:rPr>
      <w:rFonts w:eastAsiaTheme="minorHAnsi"/>
      <w:lang w:eastAsia="en-US"/>
    </w:rPr>
  </w:style>
  <w:style w:type="paragraph" w:customStyle="1" w:styleId="DC0E06386B13447296C965D2FA29B79F">
    <w:name w:val="DC0E06386B13447296C965D2FA29B79F"/>
    <w:rsid w:val="007A6A6C"/>
    <w:rPr>
      <w:rFonts w:eastAsiaTheme="minorHAnsi"/>
      <w:lang w:eastAsia="en-US"/>
    </w:rPr>
  </w:style>
  <w:style w:type="paragraph" w:customStyle="1" w:styleId="6C2F5EB4929F4D29B491F4F6E8B02AA4">
    <w:name w:val="6C2F5EB4929F4D29B491F4F6E8B02AA4"/>
    <w:rsid w:val="007A6A6C"/>
    <w:rPr>
      <w:rFonts w:eastAsiaTheme="minorHAnsi"/>
      <w:lang w:eastAsia="en-US"/>
    </w:rPr>
  </w:style>
  <w:style w:type="paragraph" w:customStyle="1" w:styleId="778E83DA79D24BA8B7AF64EA12CC01E7">
    <w:name w:val="778E83DA79D24BA8B7AF64EA12CC01E7"/>
    <w:rsid w:val="007A6A6C"/>
    <w:rPr>
      <w:rFonts w:eastAsiaTheme="minorHAnsi"/>
      <w:lang w:eastAsia="en-US"/>
    </w:rPr>
  </w:style>
  <w:style w:type="paragraph" w:customStyle="1" w:styleId="E49BA97AE2894534AEAB91DF66E65FCB">
    <w:name w:val="E49BA97AE2894534AEAB91DF66E65FCB"/>
    <w:rsid w:val="007A6A6C"/>
  </w:style>
  <w:style w:type="paragraph" w:customStyle="1" w:styleId="9349231947CE44BBB2DD3CA4239F1E14">
    <w:name w:val="9349231947CE44BBB2DD3CA4239F1E14"/>
    <w:rsid w:val="007A6A6C"/>
  </w:style>
  <w:style w:type="paragraph" w:customStyle="1" w:styleId="5881B36770DE4EB499EA884FF67F410F">
    <w:name w:val="5881B36770DE4EB499EA884FF67F410F"/>
    <w:rsid w:val="003459DB"/>
  </w:style>
  <w:style w:type="paragraph" w:customStyle="1" w:styleId="07737BE7EAD24F1E8ED7B89133D5F7EE">
    <w:name w:val="07737BE7EAD24F1E8ED7B89133D5F7EE"/>
    <w:rsid w:val="003459DB"/>
  </w:style>
  <w:style w:type="paragraph" w:customStyle="1" w:styleId="735C0471AE25426E8C9AF9F8B404295E">
    <w:name w:val="735C0471AE25426E8C9AF9F8B404295E"/>
    <w:rsid w:val="003459DB"/>
  </w:style>
  <w:style w:type="paragraph" w:customStyle="1" w:styleId="F631FF56D4C84628B8DC5A798DEB4582">
    <w:name w:val="F631FF56D4C84628B8DC5A798DEB4582"/>
    <w:rsid w:val="003459DB"/>
  </w:style>
  <w:style w:type="paragraph" w:customStyle="1" w:styleId="930F7171FEDB4C069691133C0C665864">
    <w:name w:val="930F7171FEDB4C069691133C0C665864"/>
    <w:rsid w:val="003459DB"/>
  </w:style>
  <w:style w:type="paragraph" w:customStyle="1" w:styleId="1F45F745DA664DC4BE0DDD0DA7EA2B38">
    <w:name w:val="1F45F745DA664DC4BE0DDD0DA7EA2B38"/>
    <w:rsid w:val="003459DB"/>
  </w:style>
  <w:style w:type="paragraph" w:customStyle="1" w:styleId="AB997A6F323546A1BEFEE8F812044BE4">
    <w:name w:val="AB997A6F323546A1BEFEE8F812044BE4"/>
    <w:rsid w:val="00B00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Vortmann</dc:creator>
  <cp:lastModifiedBy>Brixius-Stapf, Birgitta (MFFJIV)</cp:lastModifiedBy>
  <cp:revision>3</cp:revision>
  <dcterms:created xsi:type="dcterms:W3CDTF">2019-01-14T09:35:00Z</dcterms:created>
  <dcterms:modified xsi:type="dcterms:W3CDTF">2019-01-21T10:07:00Z</dcterms:modified>
</cp:coreProperties>
</file>